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5D" w:rsidRPr="00686C5D" w:rsidRDefault="00686C5D" w:rsidP="00686C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il_mhead_t_focus"/>
      <w:r w:rsidRPr="00686C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Практическое занятие по Теме 1</w:t>
      </w:r>
      <w:bookmarkEnd w:id="0"/>
    </w:p>
    <w:p w:rsidR="00686C5D" w:rsidRDefault="00686C5D" w:rsidP="00686C5D">
      <w:pPr>
        <w:pStyle w:val="a3"/>
      </w:pPr>
      <w:r>
        <w:t>1.Привести примеры трех любых конфликтов. В каждом конфликте следует выделить элементы структуры конфликта (см. материал лекции) и раскрыть значение выделения элементов для понимания глубины конфликтной ситуации.</w:t>
      </w:r>
    </w:p>
    <w:p w:rsidR="00686C5D" w:rsidRDefault="00686C5D" w:rsidP="00686C5D">
      <w:pPr>
        <w:pStyle w:val="a3"/>
      </w:pPr>
      <w:r>
        <w:t xml:space="preserve">2.Привести пример конфликта, в котором присутствуют все этапы конфликта, и пример конфликта, в котором отсутствует </w:t>
      </w:r>
      <w:proofErr w:type="spellStart"/>
      <w:r>
        <w:t>предконфликтная</w:t>
      </w:r>
      <w:proofErr w:type="spellEnd"/>
      <w:r>
        <w:t xml:space="preserve"> стадия (для выделения этапов </w:t>
      </w:r>
      <w:proofErr w:type="spellStart"/>
      <w:r>
        <w:t>клнфликта</w:t>
      </w:r>
      <w:proofErr w:type="spellEnd"/>
      <w:r>
        <w:t xml:space="preserve"> см. материал лекции). </w:t>
      </w:r>
    </w:p>
    <w:p w:rsidR="00686C5D" w:rsidRDefault="00686C5D" w:rsidP="00686C5D">
      <w:pPr>
        <w:pStyle w:val="a3"/>
      </w:pPr>
      <w:r>
        <w:t>3.Привести из личного социального опыта примеры того, как конфликт сыграл положительную роль или отрицательную роль для дальнейшего развития событий. Определите в чём конкретно проявились положительная и отрицательная роли. </w:t>
      </w:r>
    </w:p>
    <w:p w:rsidR="00686C5D" w:rsidRDefault="00686C5D" w:rsidP="00686C5D">
      <w:pPr>
        <w:pStyle w:val="a3"/>
      </w:pPr>
      <w:r>
        <w:rPr>
          <w:rStyle w:val="a4"/>
        </w:rPr>
        <w:t>Примечание</w:t>
      </w:r>
      <w:r>
        <w:t>: примеры для заданий 1 и 2 могут быть взяты из социальной жизни (материалы СМИ, история, художественная литература, кинематограф), личного социального опыта, художественной литературы. Пример для задания 3 – из личного социального опыта.</w:t>
      </w:r>
    </w:p>
    <w:p w:rsidR="00686C5D" w:rsidRDefault="00686C5D" w:rsidP="00686C5D">
      <w:pPr>
        <w:pStyle w:val="a3"/>
      </w:pPr>
      <w:r>
        <w:rPr>
          <w:rStyle w:val="a4"/>
        </w:rPr>
        <w:t> </w:t>
      </w:r>
    </w:p>
    <w:p w:rsidR="00686C5D" w:rsidRDefault="00686C5D" w:rsidP="00686C5D">
      <w:pPr>
        <w:pStyle w:val="1"/>
      </w:pPr>
      <w:r>
        <w:t>Практическое занятие по Теме 2</w:t>
      </w:r>
    </w:p>
    <w:p w:rsidR="00686C5D" w:rsidRDefault="00686C5D" w:rsidP="00686C5D">
      <w:pPr>
        <w:pStyle w:val="a3"/>
      </w:pPr>
      <w:r>
        <w:t xml:space="preserve">Изучите теоретический материал по теме "Механизмы возникновения конфликтов" (см. Презентация лекции по Теме 2, </w:t>
      </w:r>
      <w:proofErr w:type="spellStart"/>
      <w:r>
        <w:t>Видеолекция</w:t>
      </w:r>
      <w:proofErr w:type="spellEnd"/>
      <w:r>
        <w:t xml:space="preserve"> по Теме 2). Ответьте на вопросы:</w:t>
      </w:r>
    </w:p>
    <w:p w:rsidR="00686C5D" w:rsidRDefault="00686C5D" w:rsidP="00686C5D">
      <w:pPr>
        <w:pStyle w:val="a3"/>
      </w:pPr>
      <w:r>
        <w:t>1. Какие обстоятельства можно рассмотреть в качестве объективных причин конфликтов?</w:t>
      </w:r>
    </w:p>
    <w:p w:rsidR="00686C5D" w:rsidRDefault="00686C5D" w:rsidP="00686C5D">
      <w:pPr>
        <w:pStyle w:val="a3"/>
      </w:pPr>
      <w:r>
        <w:t>2. Какие факторы субъективного характера способствуют возникновению и развитию конфликтов?</w:t>
      </w:r>
    </w:p>
    <w:p w:rsidR="00686C5D" w:rsidRDefault="00686C5D" w:rsidP="00686C5D">
      <w:pPr>
        <w:pStyle w:val="a3"/>
      </w:pPr>
      <w:r>
        <w:t xml:space="preserve">3. Перечислите три формулы возникновения конфликтов по В. </w:t>
      </w:r>
      <w:proofErr w:type="spellStart"/>
      <w:r>
        <w:t>Шейнову</w:t>
      </w:r>
      <w:proofErr w:type="spellEnd"/>
      <w:r>
        <w:t>. Кратко раскройте суть каждой формулы.</w:t>
      </w:r>
    </w:p>
    <w:p w:rsidR="00686C5D" w:rsidRDefault="00686C5D" w:rsidP="00686C5D">
      <w:pPr>
        <w:pStyle w:val="a3"/>
      </w:pPr>
      <w:r>
        <w:t xml:space="preserve">4.Что такое </w:t>
      </w:r>
      <w:proofErr w:type="spellStart"/>
      <w:r>
        <w:t>конфликтогены</w:t>
      </w:r>
      <w:proofErr w:type="spellEnd"/>
      <w:r>
        <w:t>? Перечислите основные их виды.</w:t>
      </w:r>
    </w:p>
    <w:p w:rsidR="00686C5D" w:rsidRDefault="00686C5D" w:rsidP="00686C5D">
      <w:pPr>
        <w:pStyle w:val="a3"/>
      </w:pPr>
      <w:r>
        <w:t xml:space="preserve">5. Сформулируйте правила бесконфликтного взаимодействия, вытекающие из закона эскалации </w:t>
      </w:r>
      <w:proofErr w:type="spellStart"/>
      <w:r>
        <w:t>конфликтогенов</w:t>
      </w:r>
      <w:proofErr w:type="spellEnd"/>
      <w:r>
        <w:t>.</w:t>
      </w:r>
    </w:p>
    <w:p w:rsidR="00686C5D" w:rsidRDefault="00686C5D" w:rsidP="00686C5D">
      <w:pPr>
        <w:pStyle w:val="a3"/>
      </w:pPr>
      <w:r>
        <w:t>6. Сформулируйте способы разрешения конфликтов, возникающих по формуле зависимости конфликта от конфликтной ситуации и формуле суммы конфликтных ситуаций.</w:t>
      </w:r>
    </w:p>
    <w:p w:rsidR="00686C5D" w:rsidRDefault="00686C5D" w:rsidP="00686C5D">
      <w:pPr>
        <w:pStyle w:val="a3"/>
      </w:pPr>
      <w:r>
        <w:t>7.Раскройте понятие "трансакция".</w:t>
      </w:r>
    </w:p>
    <w:p w:rsidR="00686C5D" w:rsidRDefault="00686C5D" w:rsidP="00686C5D">
      <w:pPr>
        <w:pStyle w:val="a3"/>
      </w:pPr>
      <w:r>
        <w:t>8.Перечислите основные поведенческие характеристики трех позиций трансакций.</w:t>
      </w:r>
    </w:p>
    <w:p w:rsidR="00686C5D" w:rsidRDefault="00686C5D" w:rsidP="00686C5D">
      <w:pPr>
        <w:pStyle w:val="a3"/>
      </w:pPr>
      <w:r>
        <w:t>9. Решите ситуационную задачу.</w:t>
      </w:r>
    </w:p>
    <w:p w:rsidR="00686C5D" w:rsidRDefault="00686C5D" w:rsidP="00686C5D">
      <w:pPr>
        <w:pStyle w:val="a3"/>
      </w:pPr>
      <w:r>
        <w:rPr>
          <w:rStyle w:val="a4"/>
        </w:rPr>
        <w:lastRenderedPageBreak/>
        <w:t>Вопрос</w:t>
      </w:r>
      <w:r>
        <w:t>: Определите природу конфликта (А. Б, В) в следующей ситуации. Определите пути решения данного конфликта.</w:t>
      </w:r>
    </w:p>
    <w:p w:rsidR="00686C5D" w:rsidRDefault="00686C5D" w:rsidP="00686C5D">
      <w:pPr>
        <w:pStyle w:val="a3"/>
      </w:pPr>
      <w:r>
        <w:t>Руководитель принял на работу неподготовленного работника, не согласовав это с заместителем, у которого этот работник в подчинении. Вскоре выяснилась неспособность принятого работника выполнять свои должностные обязанности. Заместитель предоставил руководителю докладную записку об этом. Руководитель тут же порвал поданную докладную</w:t>
      </w:r>
    </w:p>
    <w:p w:rsidR="00686C5D" w:rsidRPr="00686C5D" w:rsidRDefault="00686C5D" w:rsidP="0068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Пиктограмма Упражн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9420C1" id="Прямоугольник 1" o:spid="_x0000_s1026" alt="Пиктограмма Упражн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hVlKuv4CAAD8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686C5D" w:rsidRPr="00686C5D" w:rsidRDefault="00686C5D" w:rsidP="00686C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6C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Практическое занятие по Теме 3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теоретический материал по теме "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Внутриличностные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конфликты» конфликтов" (см. Презентация лекции по Теме 3,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Видеолекция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3). </w:t>
      </w:r>
      <w:r w:rsidRPr="00686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ответьте на вопросы:</w:t>
      </w:r>
    </w:p>
    <w:p w:rsidR="00686C5D" w:rsidRPr="00686C5D" w:rsidRDefault="00686C5D" w:rsidP="00686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понятия «</w:t>
      </w:r>
      <w:proofErr w:type="spellStart"/>
      <w:proofErr w:type="gram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внутриличностный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конфликт</w:t>
      </w:r>
      <w:proofErr w:type="gram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86C5D" w:rsidRPr="00686C5D" w:rsidRDefault="00686C5D" w:rsidP="00686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особенности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</w:t>
      </w:r>
    </w:p>
    <w:p w:rsidR="00686C5D" w:rsidRPr="00686C5D" w:rsidRDefault="00686C5D" w:rsidP="00686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основные типы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конфликтов. Дайте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карткую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характеристику каждого типа.</w:t>
      </w:r>
    </w:p>
    <w:p w:rsidR="00686C5D" w:rsidRPr="00686C5D" w:rsidRDefault="00686C5D" w:rsidP="00686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формы проявления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конфликтов.</w:t>
      </w:r>
    </w:p>
    <w:p w:rsidR="00686C5D" w:rsidRPr="00686C5D" w:rsidRDefault="00686C5D" w:rsidP="00686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основные способы разрешения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конфликтов.</w:t>
      </w:r>
    </w:p>
    <w:p w:rsidR="00686C5D" w:rsidRPr="00686C5D" w:rsidRDefault="00686C5D" w:rsidP="00686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Назовите, какие действия человека можно рассматривать в качестве ухода от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внутриличностного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конфликта.  Как Вы считаете, можно ли такие действия считать способом разрешения конфликта? Аргументируйте своей </w:t>
      </w:r>
      <w:proofErr w:type="spellStart"/>
      <w:proofErr w:type="gram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ответ.Раскройте</w:t>
      </w:r>
      <w:proofErr w:type="spellEnd"/>
      <w:proofErr w:type="gram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положительную роль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конфликтов.</w:t>
      </w:r>
    </w:p>
    <w:p w:rsidR="00686C5D" w:rsidRPr="00686C5D" w:rsidRDefault="00686C5D" w:rsidP="00686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(</w:t>
      </w:r>
      <w:r w:rsidRPr="00686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письменно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ситуационную задачу.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Ольга переехала в город А. вместе с мужем и шестилетней дочерью. В результате поиска работы и удачного собеседования Ольга была принята на должность руководителя кадровой службы в одну из организаций. С энтузиазмом Ольга начала работать на новом месте. 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городе, куда Ольга переехала, у неё не было друзей и родственников. Поэтому круг её общения ограничивался семьей и коллегами по работе. Особенно близкие отношения у Ольги возникли с начальником юридического отдела Татьяной. Семья Ольги часто приглашала Татьяну в гости. Периодически все вместе они выезжали на пикники. Своей семьи у Татьяны не было, поэтому она с радостью общалась с Ольгой и членами её семьи. В то же время и Ольге, и её дочери нравилось общения с Татьяной. 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Спустя год после переезда в город А. Ольга оказалась в непростой ситуации. В организации, где работала Ольга, произошел неприятный случай: Татьяна потеряла важные документы. Потеря этих документов грозила серьёзными финансовыми убытками для организации. Ольга знала, что документы потеряны Татьяной. Ольга как руководитель кадровой службы в рабочее время провела с Татьяной официальную беседу, в которой объяснила Татьяне, что согласно правовым нормам, ей грозит возмещение </w:t>
      </w:r>
      <w:proofErr w:type="gramStart"/>
      <w:r w:rsidRPr="0068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убытков</w:t>
      </w:r>
      <w:proofErr w:type="gramEnd"/>
      <w:r w:rsidRPr="0068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причиненных организации. Татьяна признала свою вину. В то же время Татьяна дала понять Ольге, что та, как подруга, не должна предпринимать какие-либо санкции в отношении неё и не должна выдавать информацию о должностном проступке руководителю организации.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Ольга оказалась в сложной ситуации: как руководителю кадровой службы ей необходимо придать дело огласке. В то же время Ольга понимает, что она лишится подруги. Кроме того, дочь Ольги очень любила играть с Татьяной. Ольга переживает, что девочка будет тяжело переживать, что Татьяна перестала приходить к ним домой.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суть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внутриличностного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 Ольги. Определите тип конфликта. Определите механизм разрешения этого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внутриличностного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1-7 по 10 баллов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ситуационной задачи - 30 баллов.</w:t>
      </w:r>
    </w:p>
    <w:p w:rsidR="00686C5D" w:rsidRDefault="00686C5D" w:rsidP="00686C5D">
      <w:pPr>
        <w:pStyle w:val="1"/>
      </w:pPr>
      <w:r>
        <w:t>Практическое занятие по Теме 4 "Межличностные конфликты"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устно задания.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Дайте определение понятию "межличностный конфликт".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Перечислите характерные особенности межличностных конфликтов.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Объясните истоки возникновения межличностного конфликта.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4.Назовите сферы, в которых могут проявляться межличностные конфликты. Объясните причины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межличностых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коняликтов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названных вами сферах.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5.Дайте определение понятию конфликтная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личночть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Перечислите типы конфликтных личностей.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6.Перечислите основные типы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межличностых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конфликтов. Объясните критерии, по которым вы выделили эти типы.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7.Объясните сущность модели стратегий поведения в конфликтах Томаса -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Килмена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8.Назовите и раскройте сущность основных стратегий поведения личности в межличностном конфликте в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соттветствии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моделью Томаса -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Килмена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Описать ситуацию, в которой </w:t>
      </w:r>
      <w:proofErr w:type="gram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присутствует  межличностный</w:t>
      </w:r>
      <w:proofErr w:type="gram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конфликт. </w:t>
      </w:r>
      <w:r w:rsidRPr="00686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которым проверяется ситуация:</w:t>
      </w:r>
    </w:p>
    <w:p w:rsidR="00686C5D" w:rsidRPr="00686C5D" w:rsidRDefault="00686C5D" w:rsidP="00686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конфликта</w:t>
      </w:r>
    </w:p>
    <w:p w:rsidR="00686C5D" w:rsidRPr="00686C5D" w:rsidRDefault="00686C5D" w:rsidP="00686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проявления конфликта</w:t>
      </w:r>
    </w:p>
    <w:p w:rsidR="00686C5D" w:rsidRPr="00686C5D" w:rsidRDefault="00686C5D" w:rsidP="00686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конфликта (предмет или причины конфликта). </w:t>
      </w:r>
      <w:r w:rsidRPr="00686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Уточнение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допускается понимание участниками практического занятия сути конфликта из описания ситуации.</w:t>
      </w:r>
    </w:p>
    <w:p w:rsidR="00686C5D" w:rsidRPr="00686C5D" w:rsidRDefault="00686C5D" w:rsidP="00686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действия сторон в конфликте</w:t>
      </w:r>
    </w:p>
    <w:p w:rsidR="00686C5D" w:rsidRPr="00686C5D" w:rsidRDefault="00686C5D" w:rsidP="00686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 определения типа (типов) конфликта.</w:t>
      </w:r>
    </w:p>
    <w:p w:rsidR="00686C5D" w:rsidRPr="00686C5D" w:rsidRDefault="00686C5D" w:rsidP="00686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возможности выбора стратегии поведения как минимум одной из сторон в конфликте или возможности урегулирования конфликта как минимум одной из сторон. </w:t>
      </w:r>
    </w:p>
    <w:p w:rsidR="00686C5D" w:rsidRDefault="00686C5D" w:rsidP="00686C5D">
      <w:pPr>
        <w:pStyle w:val="1"/>
      </w:pPr>
      <w:r>
        <w:t>Практическое занятие по Теме 5. "Внутригрупповой конфликт. Конфликты в организациях"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материал лекции (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видеолекция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презентация) по теме "Внутригрупповой конфликт. Конфликты в организациях"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материал лекции сделайте (устно) задания: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1.Дайте определения понятию "внутригрупповой конфликт".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Дайте определение понятию "групповые нормы". Объясните, почему невыполнению членом коллектива групповых норм является причиной внутригруппового конфликта.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3.Назовите и раскройте иные причины внутригруппового конфликта, нежели невыполнения членом коллектива групповых норм. 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4.Приведите 2-3 примера внутригрупповых конфликтов, в которых различными являются причины и среда их протекания.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Изучмте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пособие "Конфликты в производственной организации" (пособие размещено в Теме 5 курса). Используя пособие, обдумайте такие первопричины конфликтов в производственных организациях, как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нарушение принципов управления;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некомпетентное использование кадрового потенциала;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недостатки в социально-трудовой деятельности;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социальные факторы, приводящие к конфликтам;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ущемлённость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подчиненных в социальном отношении;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деструктивное воздействие на социальные статусы и роли работников;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погрешности в стиле управления персоналом;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социально-психологические факторы, порождающие конфликт;</w:t>
      </w: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недостатки в обеспечении трудовой дисциплины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Смоделируйте конфликт в производственной организации, в котором в качестве первопричин будут выступать две любые первопричины из выше названных.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по какому механизму развития конфликта (А, Б, В) развивался описанный Вами конфликт. (Механизмы развития конфликтов см. в Теме 2).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какой путь / пути решения может применить руководитель организации в описанном Вами конфликте. Покажите, взаимосвязь первопричины конфликта (см. список первопричин выше) и пути решения конфликта.  </w:t>
      </w:r>
    </w:p>
    <w:p w:rsidR="00686C5D" w:rsidRDefault="00686C5D" w:rsidP="00686C5D">
      <w:pPr>
        <w:pStyle w:val="1"/>
      </w:pPr>
      <w:r>
        <w:lastRenderedPageBreak/>
        <w:t>Практическое занятие по Теме 6 "Семейные конфликты. Конфликты в учебных заведениях"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Изучите теорию по теме 6: материал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6 и презентацию лекции по теме 6.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Проработайте (устно) в теоретическом материале:</w:t>
      </w:r>
    </w:p>
    <w:p w:rsidR="00686C5D" w:rsidRPr="00686C5D" w:rsidRDefault="00686C5D" w:rsidP="00686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семейный конфликт.</w:t>
      </w:r>
    </w:p>
    <w:p w:rsidR="00686C5D" w:rsidRPr="00686C5D" w:rsidRDefault="00686C5D" w:rsidP="00686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семейных конфликтов.</w:t>
      </w:r>
    </w:p>
    <w:p w:rsidR="00686C5D" w:rsidRPr="00686C5D" w:rsidRDefault="00686C5D" w:rsidP="00686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семейных конфликтов.</w:t>
      </w:r>
    </w:p>
    <w:p w:rsidR="00686C5D" w:rsidRPr="00686C5D" w:rsidRDefault="00686C5D" w:rsidP="00686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Кризисные периоды в развитии семьи. </w:t>
      </w:r>
    </w:p>
    <w:p w:rsidR="00686C5D" w:rsidRPr="00686C5D" w:rsidRDefault="00686C5D" w:rsidP="00686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конфликтов в учебных заведениях.</w:t>
      </w:r>
    </w:p>
    <w:p w:rsidR="00686C5D" w:rsidRPr="00686C5D" w:rsidRDefault="00686C5D" w:rsidP="00686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6C5D" w:rsidRDefault="00686C5D" w:rsidP="00686C5D">
      <w:pPr>
        <w:pStyle w:val="1"/>
      </w:pPr>
      <w:r>
        <w:t>Практическое занятие по Теме 7 "Межгрупповые конфликты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видеолекцию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7, изучите презентацию лекции по теме 7.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(устно) на вопросы: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Дайте определение понятию "межгрупповой конфликт".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Приведите примеры межгрупповых конфликтов.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Определите, какие факторы можно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рассмтривать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истоков межгруппового конфликта. Объясните, как названные вами факторы, способствуют возникновению конфликта между социальными группами.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Перечислите, выявленные социальными психологами, социально-психологические феномены групп. Раскройте, как социально-психологические феномены групп способствуют возникновению и развитию межгрупповых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конфдиктов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Перечислите способы снижения межгрупповой конфликтности. </w:t>
      </w:r>
    </w:p>
    <w:p w:rsidR="00686C5D" w:rsidRPr="00686C5D" w:rsidRDefault="00686C5D" w:rsidP="0068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Смоделируйте социальную ситуацию, в которой </w:t>
      </w:r>
      <w:proofErr w:type="spellStart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присутствуею</w:t>
      </w:r>
      <w:proofErr w:type="spellEnd"/>
      <w:r w:rsidRPr="0068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межгрупповой конфликт. Опишите истоки этого конфликта, конфликтующие социальные группы, социально-психологические феномены групп, проявившиеся в конфликте. Предложите способ разрешения или снижения описанной вами межгрупповой конфликтности. </w:t>
      </w:r>
    </w:p>
    <w:p w:rsidR="00686C5D" w:rsidRDefault="00686C5D">
      <w:bookmarkStart w:id="1" w:name="_GoBack"/>
      <w:bookmarkEnd w:id="1"/>
    </w:p>
    <w:sectPr w:rsidR="0068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38ED"/>
    <w:multiLevelType w:val="multilevel"/>
    <w:tmpl w:val="495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47D7C"/>
    <w:multiLevelType w:val="multilevel"/>
    <w:tmpl w:val="7E1E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934CC"/>
    <w:multiLevelType w:val="multilevel"/>
    <w:tmpl w:val="4818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E8"/>
    <w:rsid w:val="003347E8"/>
    <w:rsid w:val="00686C5D"/>
    <w:rsid w:val="008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1454"/>
  <w15:chartTrackingRefBased/>
  <w15:docId w15:val="{922DB4D0-4CE2-49CD-AFC8-1A5A5B71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6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C5D"/>
    <w:rPr>
      <w:b/>
      <w:bCs/>
    </w:rPr>
  </w:style>
  <w:style w:type="character" w:styleId="a5">
    <w:name w:val="Emphasis"/>
    <w:basedOn w:val="a0"/>
    <w:uiPriority w:val="20"/>
    <w:qFormat/>
    <w:rsid w:val="00686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2021-12-21T12:48:00Z</dcterms:created>
  <dcterms:modified xsi:type="dcterms:W3CDTF">2021-12-21T12:52:00Z</dcterms:modified>
</cp:coreProperties>
</file>